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B16" w:rsidRPr="00193B16" w:rsidRDefault="00193B16" w:rsidP="00193B16"/>
    <w:p w:rsidR="00193B16" w:rsidRPr="00193B16" w:rsidRDefault="00193B16" w:rsidP="00193B16">
      <w:pPr>
        <w:jc w:val="both"/>
        <w:rPr>
          <w:b/>
          <w:bCs/>
        </w:rPr>
      </w:pPr>
      <w:r w:rsidRPr="00193B16">
        <w:rPr>
          <w:b/>
          <w:bCs/>
        </w:rPr>
        <w:t xml:space="preserve">Mazowsze po raz kolejny najlepsze w klasyfikacji współzawodnictwa sportowego w koszykówce </w:t>
      </w:r>
      <w:r w:rsidR="00AF595B">
        <w:rPr>
          <w:b/>
          <w:bCs/>
        </w:rPr>
        <w:t>w 2011</w:t>
      </w:r>
      <w:r w:rsidR="00AF595B" w:rsidRPr="00193B16">
        <w:rPr>
          <w:b/>
          <w:bCs/>
        </w:rPr>
        <w:t xml:space="preserve"> roku </w:t>
      </w:r>
      <w:r w:rsidRPr="00193B16">
        <w:rPr>
          <w:b/>
          <w:bCs/>
        </w:rPr>
        <w:t>prowadzonej przez Minist</w:t>
      </w:r>
      <w:r w:rsidR="00AF595B">
        <w:rPr>
          <w:b/>
          <w:bCs/>
        </w:rPr>
        <w:t xml:space="preserve">erstwo Sportu i Turystyki </w:t>
      </w:r>
    </w:p>
    <w:p w:rsidR="00BA4ADD" w:rsidRDefault="00BA4ADD" w:rsidP="00193B16">
      <w:pPr>
        <w:spacing w:after="240"/>
      </w:pPr>
      <w:r>
        <w:t xml:space="preserve">                                                                                                                 </w:t>
      </w:r>
    </w:p>
    <w:p w:rsidR="00193B16" w:rsidRPr="00193B16" w:rsidRDefault="00BA4ADD" w:rsidP="00895196">
      <w:pPr>
        <w:tabs>
          <w:tab w:val="left" w:pos="3119"/>
        </w:tabs>
        <w:spacing w:after="240"/>
      </w:pPr>
      <w:r>
        <w:t>Mazowsze po raz kolejny zw</w:t>
      </w:r>
      <w:r w:rsidR="00AF595B">
        <w:t>yciężyło we współzawodnictwie sportowym w koszykówce w klasyfikacji łącznej. Chłopcy minimalnie przegrali pierwsze miejsce z  woj. Dolnośląskim natomiast dziewczęta zwyciężyły zdecydowanie pokonując Pomorze różnicą prawie stu punktów.</w:t>
      </w:r>
      <w:r w:rsidR="00193B16" w:rsidRPr="00193B16">
        <w:br/>
        <w:t>Wyniki współzawodnictwa w koszykówce</w:t>
      </w:r>
      <w:r w:rsidR="00454A2C" w:rsidRPr="00BA4ADD">
        <w:t xml:space="preserve"> </w:t>
      </w:r>
      <w:r w:rsidR="00454A2C" w:rsidRPr="00193B16">
        <w:t>w 201</w:t>
      </w:r>
      <w:r w:rsidR="0064328E">
        <w:t>1</w:t>
      </w:r>
      <w:r w:rsidR="00454A2C" w:rsidRPr="00193B16">
        <w:t xml:space="preserve"> roku</w:t>
      </w:r>
      <w:r w:rsidR="00193B16" w:rsidRPr="00193B16">
        <w:br/>
      </w:r>
      <w:r w:rsidR="00193B16" w:rsidRPr="00193B16">
        <w:br/>
      </w:r>
      <w:r w:rsidR="00193B16" w:rsidRPr="00BA4ADD">
        <w:rPr>
          <w:b/>
          <w:bCs/>
          <w:u w:val="single"/>
        </w:rPr>
        <w:t>Klasyfikacja łączna:</w:t>
      </w:r>
    </w:p>
    <w:p w:rsidR="00193B16" w:rsidRPr="00193B16" w:rsidRDefault="00193B16" w:rsidP="00895196">
      <w:pPr>
        <w:numPr>
          <w:ilvl w:val="0"/>
          <w:numId w:val="1"/>
        </w:numPr>
        <w:tabs>
          <w:tab w:val="left" w:pos="3119"/>
        </w:tabs>
        <w:spacing w:before="100" w:beforeAutospacing="1" w:after="100" w:afterAutospacing="1"/>
      </w:pPr>
      <w:r w:rsidRPr="00AF595B">
        <w:t xml:space="preserve">Mazowieckie </w:t>
      </w:r>
      <w:r w:rsidR="00895196">
        <w:tab/>
      </w:r>
      <w:r w:rsidRPr="00AF595B">
        <w:t>– 866,05</w:t>
      </w:r>
      <w:r w:rsidRPr="00193B16">
        <w:t xml:space="preserve"> </w:t>
      </w:r>
    </w:p>
    <w:p w:rsidR="00193B16" w:rsidRPr="00193B16" w:rsidRDefault="00193B16" w:rsidP="00895196">
      <w:pPr>
        <w:numPr>
          <w:ilvl w:val="0"/>
          <w:numId w:val="1"/>
        </w:numPr>
        <w:tabs>
          <w:tab w:val="left" w:pos="3119"/>
        </w:tabs>
        <w:spacing w:before="100" w:beforeAutospacing="1" w:after="100" w:afterAutospacing="1"/>
      </w:pPr>
      <w:r w:rsidRPr="00AF595B">
        <w:t xml:space="preserve">Pomorskie </w:t>
      </w:r>
      <w:r w:rsidR="00895196">
        <w:tab/>
      </w:r>
      <w:r w:rsidRPr="00AF595B">
        <w:t>– 743,22</w:t>
      </w:r>
      <w:r w:rsidRPr="00193B16">
        <w:t xml:space="preserve"> </w:t>
      </w:r>
    </w:p>
    <w:p w:rsidR="00193B16" w:rsidRPr="00193B16" w:rsidRDefault="00193B16" w:rsidP="00895196">
      <w:pPr>
        <w:numPr>
          <w:ilvl w:val="0"/>
          <w:numId w:val="1"/>
        </w:numPr>
        <w:tabs>
          <w:tab w:val="left" w:pos="3119"/>
        </w:tabs>
        <w:spacing w:before="100" w:beforeAutospacing="1" w:after="100" w:afterAutospacing="1"/>
      </w:pPr>
      <w:r w:rsidRPr="00AF595B">
        <w:t xml:space="preserve">Wielkopolskie </w:t>
      </w:r>
      <w:r w:rsidR="00895196">
        <w:tab/>
      </w:r>
      <w:r w:rsidRPr="00AF595B">
        <w:t>– 696,43</w:t>
      </w:r>
      <w:r w:rsidRPr="00193B16">
        <w:t xml:space="preserve"> </w:t>
      </w:r>
    </w:p>
    <w:p w:rsidR="00193B16" w:rsidRPr="00193B16" w:rsidRDefault="00193B16" w:rsidP="00895196">
      <w:pPr>
        <w:numPr>
          <w:ilvl w:val="0"/>
          <w:numId w:val="1"/>
        </w:numPr>
        <w:tabs>
          <w:tab w:val="left" w:pos="3119"/>
        </w:tabs>
        <w:spacing w:before="100" w:beforeAutospacing="1" w:after="100" w:afterAutospacing="1"/>
      </w:pPr>
      <w:r w:rsidRPr="00AF595B">
        <w:t xml:space="preserve">Dolnośląskie </w:t>
      </w:r>
      <w:r w:rsidR="00895196">
        <w:tab/>
      </w:r>
      <w:r w:rsidRPr="00AF595B">
        <w:t>- 694,33</w:t>
      </w:r>
      <w:r w:rsidRPr="00193B16">
        <w:t xml:space="preserve"> </w:t>
      </w:r>
    </w:p>
    <w:p w:rsidR="00193B16" w:rsidRPr="00BA4ADD" w:rsidRDefault="00193B16" w:rsidP="00895196">
      <w:pPr>
        <w:numPr>
          <w:ilvl w:val="0"/>
          <w:numId w:val="1"/>
        </w:numPr>
        <w:tabs>
          <w:tab w:val="left" w:pos="3119"/>
        </w:tabs>
        <w:spacing w:before="100" w:beforeAutospacing="1" w:after="100" w:afterAutospacing="1"/>
      </w:pPr>
      <w:r w:rsidRPr="00AF595B">
        <w:t>Kujawsko-Pomor</w:t>
      </w:r>
      <w:r w:rsidRPr="00BA4ADD">
        <w:t xml:space="preserve">skie </w:t>
      </w:r>
      <w:r w:rsidR="00895196">
        <w:tab/>
      </w:r>
      <w:r w:rsidRPr="00BA4ADD">
        <w:t>– 555,59</w:t>
      </w:r>
      <w:r w:rsidRPr="00193B16">
        <w:t xml:space="preserve"> </w:t>
      </w:r>
    </w:p>
    <w:p w:rsidR="00193B16" w:rsidRPr="00BA4ADD" w:rsidRDefault="00193B16" w:rsidP="00895196">
      <w:pPr>
        <w:numPr>
          <w:ilvl w:val="0"/>
          <w:numId w:val="1"/>
        </w:numPr>
        <w:tabs>
          <w:tab w:val="left" w:pos="3119"/>
        </w:tabs>
        <w:spacing w:before="100" w:beforeAutospacing="1" w:after="100" w:afterAutospacing="1"/>
      </w:pPr>
      <w:r w:rsidRPr="00BA4ADD">
        <w:t xml:space="preserve">Łódzkie </w:t>
      </w:r>
      <w:r w:rsidR="00895196">
        <w:tab/>
      </w:r>
      <w:r w:rsidRPr="00BA4ADD">
        <w:t>– 453,03</w:t>
      </w:r>
    </w:p>
    <w:p w:rsidR="00193B16" w:rsidRPr="00BA4ADD" w:rsidRDefault="00193B16" w:rsidP="00895196">
      <w:pPr>
        <w:numPr>
          <w:ilvl w:val="0"/>
          <w:numId w:val="1"/>
        </w:numPr>
        <w:tabs>
          <w:tab w:val="left" w:pos="3119"/>
        </w:tabs>
        <w:spacing w:before="100" w:beforeAutospacing="1" w:after="100" w:afterAutospacing="1"/>
      </w:pPr>
      <w:r w:rsidRPr="00BA4ADD">
        <w:t xml:space="preserve">Małopolskie </w:t>
      </w:r>
      <w:r w:rsidR="00895196">
        <w:tab/>
      </w:r>
      <w:r w:rsidRPr="00BA4ADD">
        <w:t>– 390,23</w:t>
      </w:r>
    </w:p>
    <w:p w:rsidR="00193B16" w:rsidRPr="00193B16" w:rsidRDefault="00193B16" w:rsidP="00895196">
      <w:pPr>
        <w:numPr>
          <w:ilvl w:val="0"/>
          <w:numId w:val="1"/>
        </w:numPr>
        <w:tabs>
          <w:tab w:val="left" w:pos="3119"/>
        </w:tabs>
        <w:spacing w:before="100" w:beforeAutospacing="1" w:after="100" w:afterAutospacing="1"/>
      </w:pPr>
      <w:r w:rsidRPr="00BA4ADD">
        <w:t xml:space="preserve">Podkarpackie </w:t>
      </w:r>
      <w:r w:rsidR="00895196">
        <w:tab/>
      </w:r>
      <w:r w:rsidRPr="00BA4ADD">
        <w:t>– 330,13</w:t>
      </w:r>
      <w:r w:rsidRPr="00193B16">
        <w:t xml:space="preserve">  </w:t>
      </w:r>
    </w:p>
    <w:p w:rsidR="00193B16" w:rsidRPr="00193B16" w:rsidRDefault="00193B16" w:rsidP="00895196">
      <w:pPr>
        <w:numPr>
          <w:ilvl w:val="0"/>
          <w:numId w:val="1"/>
        </w:numPr>
        <w:tabs>
          <w:tab w:val="left" w:pos="3119"/>
        </w:tabs>
        <w:spacing w:before="100" w:beforeAutospacing="1" w:after="100" w:afterAutospacing="1"/>
      </w:pPr>
      <w:r w:rsidRPr="00BA4ADD">
        <w:t xml:space="preserve">Lubuskie </w:t>
      </w:r>
      <w:r w:rsidR="00895196">
        <w:tab/>
      </w:r>
      <w:r w:rsidRPr="00BA4ADD">
        <w:t>– 323,20</w:t>
      </w:r>
      <w:r w:rsidRPr="00193B16">
        <w:t xml:space="preserve"> </w:t>
      </w:r>
    </w:p>
    <w:p w:rsidR="00193B16" w:rsidRPr="00BA4ADD" w:rsidRDefault="00193B16" w:rsidP="00895196">
      <w:pPr>
        <w:numPr>
          <w:ilvl w:val="0"/>
          <w:numId w:val="1"/>
        </w:numPr>
        <w:tabs>
          <w:tab w:val="left" w:pos="3119"/>
        </w:tabs>
        <w:spacing w:before="100" w:beforeAutospacing="1" w:after="100" w:afterAutospacing="1"/>
      </w:pPr>
      <w:r w:rsidRPr="00BA4ADD">
        <w:t xml:space="preserve">Śląskie </w:t>
      </w:r>
      <w:r w:rsidR="00895196">
        <w:tab/>
      </w:r>
      <w:r w:rsidRPr="00BA4ADD">
        <w:t>– 313,50</w:t>
      </w:r>
      <w:r w:rsidRPr="00193B16">
        <w:t xml:space="preserve"> </w:t>
      </w:r>
    </w:p>
    <w:p w:rsidR="00193B16" w:rsidRPr="00193B16" w:rsidRDefault="00193B16" w:rsidP="00895196">
      <w:pPr>
        <w:numPr>
          <w:ilvl w:val="0"/>
          <w:numId w:val="1"/>
        </w:numPr>
        <w:tabs>
          <w:tab w:val="left" w:pos="3119"/>
        </w:tabs>
        <w:spacing w:before="100" w:beforeAutospacing="1" w:after="100" w:afterAutospacing="1"/>
      </w:pPr>
      <w:r w:rsidRPr="00BA4ADD">
        <w:t xml:space="preserve">Lubelskie </w:t>
      </w:r>
      <w:r w:rsidR="00895196">
        <w:tab/>
      </w:r>
      <w:r w:rsidRPr="00BA4ADD">
        <w:t>– 268,00</w:t>
      </w:r>
      <w:r w:rsidRPr="00193B16">
        <w:t xml:space="preserve"> </w:t>
      </w:r>
    </w:p>
    <w:p w:rsidR="00193B16" w:rsidRPr="00BA4ADD" w:rsidRDefault="00193B16" w:rsidP="00895196">
      <w:pPr>
        <w:numPr>
          <w:ilvl w:val="0"/>
          <w:numId w:val="1"/>
        </w:numPr>
        <w:tabs>
          <w:tab w:val="left" w:pos="3119"/>
        </w:tabs>
        <w:spacing w:before="100" w:beforeAutospacing="1" w:after="100" w:afterAutospacing="1"/>
      </w:pPr>
      <w:r w:rsidRPr="00BA4ADD">
        <w:t xml:space="preserve">Zachodnio-Pomorskie </w:t>
      </w:r>
      <w:r w:rsidR="00895196">
        <w:tab/>
      </w:r>
      <w:r w:rsidRPr="00BA4ADD">
        <w:t>– 211,00</w:t>
      </w:r>
    </w:p>
    <w:p w:rsidR="00193B16" w:rsidRPr="00193B16" w:rsidRDefault="00193B16" w:rsidP="00895196">
      <w:pPr>
        <w:numPr>
          <w:ilvl w:val="0"/>
          <w:numId w:val="1"/>
        </w:numPr>
        <w:tabs>
          <w:tab w:val="left" w:pos="3119"/>
        </w:tabs>
        <w:spacing w:before="100" w:beforeAutospacing="1" w:after="100" w:afterAutospacing="1"/>
      </w:pPr>
      <w:r w:rsidRPr="00BA4ADD">
        <w:t xml:space="preserve">Podlaskie </w:t>
      </w:r>
      <w:r w:rsidR="00895196">
        <w:tab/>
      </w:r>
      <w:r w:rsidRPr="00BA4ADD">
        <w:t>- 168</w:t>
      </w:r>
      <w:r w:rsidRPr="00193B16">
        <w:t xml:space="preserve">,00  </w:t>
      </w:r>
    </w:p>
    <w:p w:rsidR="00193B16" w:rsidRPr="00193B16" w:rsidRDefault="00193B16" w:rsidP="00895196">
      <w:pPr>
        <w:numPr>
          <w:ilvl w:val="0"/>
          <w:numId w:val="1"/>
        </w:numPr>
        <w:tabs>
          <w:tab w:val="left" w:pos="3119"/>
        </w:tabs>
        <w:spacing w:before="100" w:beforeAutospacing="1" w:after="100" w:afterAutospacing="1"/>
      </w:pPr>
      <w:r w:rsidRPr="00BA4ADD">
        <w:t xml:space="preserve">Warmińsko-Mazurskie </w:t>
      </w:r>
      <w:r w:rsidR="00895196">
        <w:tab/>
      </w:r>
      <w:r w:rsidRPr="00BA4ADD">
        <w:t>– 134,00</w:t>
      </w:r>
      <w:r w:rsidRPr="00193B16">
        <w:t xml:space="preserve"> </w:t>
      </w:r>
    </w:p>
    <w:p w:rsidR="00193B16" w:rsidRPr="00193B16" w:rsidRDefault="00193B16" w:rsidP="00895196">
      <w:pPr>
        <w:numPr>
          <w:ilvl w:val="0"/>
          <w:numId w:val="1"/>
        </w:numPr>
        <w:tabs>
          <w:tab w:val="left" w:pos="3119"/>
        </w:tabs>
        <w:spacing w:before="100" w:beforeAutospacing="1" w:after="100" w:afterAutospacing="1"/>
      </w:pPr>
      <w:r w:rsidRPr="00BA4ADD">
        <w:t xml:space="preserve">Opolskie </w:t>
      </w:r>
      <w:r w:rsidR="00895196">
        <w:tab/>
      </w:r>
      <w:r w:rsidRPr="00BA4ADD">
        <w:t>- 120</w:t>
      </w:r>
      <w:r w:rsidRPr="00193B16">
        <w:t xml:space="preserve">,00 </w:t>
      </w:r>
    </w:p>
    <w:p w:rsidR="00193B16" w:rsidRPr="00193B16" w:rsidRDefault="00193B16" w:rsidP="00895196">
      <w:pPr>
        <w:numPr>
          <w:ilvl w:val="0"/>
          <w:numId w:val="1"/>
        </w:numPr>
        <w:tabs>
          <w:tab w:val="left" w:pos="3119"/>
        </w:tabs>
        <w:spacing w:before="100" w:beforeAutospacing="1" w:after="100" w:afterAutospacing="1"/>
      </w:pPr>
      <w:r w:rsidRPr="00BA4ADD">
        <w:t>Świętokrzyskie</w:t>
      </w:r>
      <w:r w:rsidR="00895196">
        <w:tab/>
      </w:r>
      <w:r w:rsidRPr="00BA4ADD">
        <w:t>- 61,2</w:t>
      </w:r>
      <w:r w:rsidRPr="00193B16">
        <w:t>0</w:t>
      </w:r>
    </w:p>
    <w:p w:rsidR="00AF595B" w:rsidRDefault="00193B16" w:rsidP="00895196">
      <w:pPr>
        <w:tabs>
          <w:tab w:val="left" w:pos="3119"/>
        </w:tabs>
        <w:spacing w:before="100" w:beforeAutospacing="1" w:after="100" w:afterAutospacing="1"/>
        <w:rPr>
          <w:b/>
          <w:bCs/>
          <w:u w:val="single"/>
        </w:rPr>
      </w:pPr>
      <w:r w:rsidRPr="00193B16">
        <w:br/>
      </w:r>
      <w:r w:rsidRPr="00BA4ADD">
        <w:rPr>
          <w:b/>
          <w:bCs/>
          <w:u w:val="single"/>
        </w:rPr>
        <w:t>Chłopcy</w:t>
      </w:r>
    </w:p>
    <w:p w:rsidR="00895196" w:rsidRDefault="00AF595B" w:rsidP="00895196">
      <w:pPr>
        <w:pStyle w:val="Akapitzlist"/>
        <w:numPr>
          <w:ilvl w:val="0"/>
          <w:numId w:val="3"/>
        </w:numPr>
        <w:tabs>
          <w:tab w:val="left" w:pos="3119"/>
        </w:tabs>
        <w:spacing w:before="100" w:beforeAutospacing="1" w:after="100" w:afterAutospacing="1"/>
        <w:ind w:left="709"/>
      </w:pPr>
      <w:r w:rsidRPr="00193B16">
        <w:t>Dolnośląskie</w:t>
      </w:r>
      <w:r w:rsidRPr="00BA4ADD">
        <w:t xml:space="preserve">               </w:t>
      </w:r>
      <w:r w:rsidRPr="00193B16">
        <w:t xml:space="preserve"> </w:t>
      </w:r>
      <w:r w:rsidR="00895196">
        <w:tab/>
      </w:r>
      <w:r w:rsidRPr="00193B16">
        <w:t xml:space="preserve">- </w:t>
      </w:r>
      <w:r w:rsidR="00895196">
        <w:t>415,33</w:t>
      </w:r>
    </w:p>
    <w:p w:rsidR="00895196" w:rsidRDefault="00AF595B" w:rsidP="00895196">
      <w:pPr>
        <w:pStyle w:val="Akapitzlist"/>
        <w:numPr>
          <w:ilvl w:val="0"/>
          <w:numId w:val="3"/>
        </w:numPr>
        <w:tabs>
          <w:tab w:val="left" w:pos="3119"/>
        </w:tabs>
        <w:spacing w:before="100" w:beforeAutospacing="1" w:after="100" w:afterAutospacing="1"/>
        <w:ind w:left="709"/>
      </w:pPr>
      <w:r w:rsidRPr="00895196">
        <w:rPr>
          <w:b/>
        </w:rPr>
        <w:t xml:space="preserve">Mazowieckie               </w:t>
      </w:r>
      <w:r w:rsidR="00895196">
        <w:rPr>
          <w:b/>
        </w:rPr>
        <w:tab/>
      </w:r>
      <w:r w:rsidRPr="00895196">
        <w:rPr>
          <w:b/>
        </w:rPr>
        <w:t>- 414,00</w:t>
      </w:r>
    </w:p>
    <w:p w:rsidR="00895196" w:rsidRDefault="00AF595B" w:rsidP="00895196">
      <w:pPr>
        <w:pStyle w:val="Akapitzlist"/>
        <w:numPr>
          <w:ilvl w:val="0"/>
          <w:numId w:val="3"/>
        </w:numPr>
        <w:tabs>
          <w:tab w:val="left" w:pos="3119"/>
        </w:tabs>
        <w:spacing w:before="100" w:beforeAutospacing="1" w:after="100" w:afterAutospacing="1"/>
        <w:ind w:left="709"/>
      </w:pPr>
      <w:r w:rsidRPr="00193B16">
        <w:t xml:space="preserve">Pomorskie </w:t>
      </w:r>
      <w:r w:rsidRPr="00BA4ADD">
        <w:t xml:space="preserve">                  </w:t>
      </w:r>
      <w:r w:rsidR="00895196">
        <w:tab/>
      </w:r>
      <w:r w:rsidRPr="00193B16">
        <w:t>- 397,28</w:t>
      </w:r>
      <w:r w:rsidR="00895196">
        <w:t xml:space="preserve"> </w:t>
      </w:r>
    </w:p>
    <w:p w:rsidR="00895196" w:rsidRDefault="00193B16" w:rsidP="00895196">
      <w:pPr>
        <w:pStyle w:val="Akapitzlist"/>
        <w:numPr>
          <w:ilvl w:val="0"/>
          <w:numId w:val="3"/>
        </w:numPr>
        <w:tabs>
          <w:tab w:val="left" w:pos="3119"/>
        </w:tabs>
        <w:spacing w:before="100" w:beforeAutospacing="1" w:after="100" w:afterAutospacing="1"/>
        <w:ind w:left="709"/>
      </w:pPr>
      <w:r w:rsidRPr="00193B16">
        <w:t xml:space="preserve">Wielkopolskie </w:t>
      </w:r>
      <w:r w:rsidR="00A03741" w:rsidRPr="00BA4ADD">
        <w:t xml:space="preserve">            </w:t>
      </w:r>
      <w:r w:rsidR="00895196">
        <w:tab/>
        <w:t xml:space="preserve">- 311,33  </w:t>
      </w:r>
    </w:p>
    <w:p w:rsidR="00895196" w:rsidRDefault="00895196" w:rsidP="00895196">
      <w:pPr>
        <w:pStyle w:val="Akapitzlist"/>
        <w:numPr>
          <w:ilvl w:val="0"/>
          <w:numId w:val="3"/>
        </w:numPr>
        <w:tabs>
          <w:tab w:val="left" w:pos="3119"/>
        </w:tabs>
        <w:spacing w:before="100" w:beforeAutospacing="1" w:after="100" w:afterAutospacing="1"/>
        <w:ind w:left="709"/>
      </w:pPr>
      <w:r>
        <w:t xml:space="preserve">Zachodnio-Pomorskie </w:t>
      </w:r>
      <w:r>
        <w:tab/>
        <w:t xml:space="preserve">- 280,67 </w:t>
      </w:r>
    </w:p>
    <w:p w:rsidR="00895196" w:rsidRDefault="00193B16" w:rsidP="00895196">
      <w:pPr>
        <w:pStyle w:val="Akapitzlist"/>
        <w:numPr>
          <w:ilvl w:val="0"/>
          <w:numId w:val="3"/>
        </w:numPr>
        <w:tabs>
          <w:tab w:val="left" w:pos="3119"/>
        </w:tabs>
        <w:spacing w:before="100" w:beforeAutospacing="1" w:after="100" w:afterAutospacing="1"/>
        <w:ind w:left="709"/>
      </w:pPr>
      <w:r w:rsidRPr="00193B16">
        <w:t>Kujawsko-Pomorskie</w:t>
      </w:r>
      <w:r w:rsidR="00A03741" w:rsidRPr="00BA4ADD">
        <w:t xml:space="preserve"> </w:t>
      </w:r>
      <w:r w:rsidR="00895196">
        <w:t xml:space="preserve"> </w:t>
      </w:r>
      <w:r w:rsidR="00895196">
        <w:tab/>
        <w:t xml:space="preserve">- 264,00 </w:t>
      </w:r>
    </w:p>
    <w:p w:rsidR="00895196" w:rsidRDefault="00193B16" w:rsidP="00895196">
      <w:pPr>
        <w:pStyle w:val="Akapitzlist"/>
        <w:numPr>
          <w:ilvl w:val="0"/>
          <w:numId w:val="3"/>
        </w:numPr>
        <w:tabs>
          <w:tab w:val="left" w:pos="3119"/>
        </w:tabs>
        <w:spacing w:before="100" w:beforeAutospacing="1" w:after="100" w:afterAutospacing="1"/>
        <w:ind w:left="709"/>
      </w:pPr>
      <w:r w:rsidRPr="00193B16">
        <w:t>Podkarpackie</w:t>
      </w:r>
      <w:r w:rsidR="00A03741" w:rsidRPr="00BA4ADD">
        <w:t xml:space="preserve">              </w:t>
      </w:r>
      <w:r w:rsidR="00895196">
        <w:t xml:space="preserve"> </w:t>
      </w:r>
      <w:r w:rsidR="00895196">
        <w:tab/>
        <w:t xml:space="preserve">- 183,00 </w:t>
      </w:r>
    </w:p>
    <w:p w:rsidR="00895196" w:rsidRDefault="00193B16" w:rsidP="00895196">
      <w:pPr>
        <w:pStyle w:val="Akapitzlist"/>
        <w:numPr>
          <w:ilvl w:val="0"/>
          <w:numId w:val="3"/>
        </w:numPr>
        <w:tabs>
          <w:tab w:val="left" w:pos="3119"/>
        </w:tabs>
        <w:spacing w:before="100" w:beforeAutospacing="1" w:after="100" w:afterAutospacing="1"/>
        <w:ind w:left="709"/>
      </w:pPr>
      <w:r w:rsidRPr="00193B16">
        <w:t>Łódzkie</w:t>
      </w:r>
      <w:r w:rsidR="00A03741" w:rsidRPr="00BA4ADD">
        <w:t xml:space="preserve">                       </w:t>
      </w:r>
      <w:r w:rsidR="00895196">
        <w:t xml:space="preserve"> </w:t>
      </w:r>
      <w:r w:rsidR="00895196">
        <w:tab/>
        <w:t xml:space="preserve">- 182,42 </w:t>
      </w:r>
    </w:p>
    <w:p w:rsidR="00895196" w:rsidRDefault="00193B16" w:rsidP="00895196">
      <w:pPr>
        <w:pStyle w:val="Akapitzlist"/>
        <w:numPr>
          <w:ilvl w:val="0"/>
          <w:numId w:val="3"/>
        </w:numPr>
        <w:tabs>
          <w:tab w:val="left" w:pos="3119"/>
        </w:tabs>
        <w:spacing w:before="100" w:beforeAutospacing="1" w:after="100" w:afterAutospacing="1"/>
        <w:ind w:left="709"/>
      </w:pPr>
      <w:r w:rsidRPr="00193B16">
        <w:t>Lubuskie</w:t>
      </w:r>
      <w:r w:rsidR="00A03741" w:rsidRPr="00BA4ADD">
        <w:t xml:space="preserve">                     </w:t>
      </w:r>
      <w:r w:rsidR="00895196">
        <w:t xml:space="preserve"> </w:t>
      </w:r>
      <w:r w:rsidR="00895196">
        <w:tab/>
        <w:t xml:space="preserve">- 177,14 </w:t>
      </w:r>
    </w:p>
    <w:p w:rsidR="00895196" w:rsidRDefault="00193B16" w:rsidP="00895196">
      <w:pPr>
        <w:pStyle w:val="Akapitzlist"/>
        <w:numPr>
          <w:ilvl w:val="0"/>
          <w:numId w:val="3"/>
        </w:numPr>
        <w:tabs>
          <w:tab w:val="left" w:pos="3119"/>
        </w:tabs>
        <w:spacing w:before="100" w:beforeAutospacing="1" w:after="100" w:afterAutospacing="1"/>
        <w:ind w:left="709"/>
      </w:pPr>
      <w:r w:rsidRPr="00193B16">
        <w:t xml:space="preserve">Śląskie </w:t>
      </w:r>
      <w:r w:rsidR="00A03741" w:rsidRPr="00BA4ADD">
        <w:t xml:space="preserve">                       </w:t>
      </w:r>
      <w:r w:rsidR="00895196">
        <w:tab/>
        <w:t xml:space="preserve">- 160,00 </w:t>
      </w:r>
    </w:p>
    <w:p w:rsidR="00895196" w:rsidRDefault="00193B16" w:rsidP="00895196">
      <w:pPr>
        <w:pStyle w:val="Akapitzlist"/>
        <w:numPr>
          <w:ilvl w:val="0"/>
          <w:numId w:val="3"/>
        </w:numPr>
        <w:tabs>
          <w:tab w:val="left" w:pos="3119"/>
        </w:tabs>
        <w:spacing w:before="100" w:beforeAutospacing="1" w:after="100" w:afterAutospacing="1"/>
        <w:ind w:left="709"/>
      </w:pPr>
      <w:r w:rsidRPr="00193B16">
        <w:t>Małopolskie</w:t>
      </w:r>
      <w:r w:rsidR="00A03741" w:rsidRPr="00BA4ADD">
        <w:t xml:space="preserve">               </w:t>
      </w:r>
      <w:r w:rsidR="00895196">
        <w:t xml:space="preserve"> </w:t>
      </w:r>
      <w:r w:rsidR="00895196">
        <w:tab/>
        <w:t xml:space="preserve">- 139,86 </w:t>
      </w:r>
    </w:p>
    <w:p w:rsidR="00895196" w:rsidRDefault="00193B16" w:rsidP="00895196">
      <w:pPr>
        <w:pStyle w:val="Akapitzlist"/>
        <w:numPr>
          <w:ilvl w:val="0"/>
          <w:numId w:val="3"/>
        </w:numPr>
        <w:tabs>
          <w:tab w:val="left" w:pos="3119"/>
        </w:tabs>
        <w:spacing w:before="100" w:beforeAutospacing="1" w:after="100" w:afterAutospacing="1"/>
        <w:ind w:left="709"/>
      </w:pPr>
      <w:r w:rsidRPr="00193B16">
        <w:t>Lubelskie</w:t>
      </w:r>
      <w:r w:rsidR="00A03741" w:rsidRPr="00BA4ADD">
        <w:t xml:space="preserve">                   </w:t>
      </w:r>
      <w:r w:rsidR="00895196">
        <w:t xml:space="preserve"> </w:t>
      </w:r>
      <w:r w:rsidR="00895196">
        <w:tab/>
        <w:t xml:space="preserve">- 112,00 </w:t>
      </w:r>
    </w:p>
    <w:p w:rsidR="00895196" w:rsidRDefault="00193B16" w:rsidP="00895196">
      <w:pPr>
        <w:pStyle w:val="Akapitzlist"/>
        <w:numPr>
          <w:ilvl w:val="0"/>
          <w:numId w:val="3"/>
        </w:numPr>
        <w:tabs>
          <w:tab w:val="left" w:pos="3119"/>
        </w:tabs>
        <w:spacing w:before="100" w:beforeAutospacing="1" w:after="100" w:afterAutospacing="1"/>
        <w:ind w:left="709"/>
      </w:pPr>
      <w:r w:rsidRPr="00193B16">
        <w:t>Opolskie</w:t>
      </w:r>
      <w:r w:rsidR="00A03741" w:rsidRPr="00BA4ADD">
        <w:t xml:space="preserve">                    </w:t>
      </w:r>
      <w:r w:rsidR="00895196">
        <w:t xml:space="preserve"> </w:t>
      </w:r>
      <w:r w:rsidR="00895196">
        <w:tab/>
        <w:t xml:space="preserve">- 108,00 </w:t>
      </w:r>
    </w:p>
    <w:p w:rsidR="00895196" w:rsidRDefault="00193B16" w:rsidP="00895196">
      <w:pPr>
        <w:pStyle w:val="Akapitzlist"/>
        <w:numPr>
          <w:ilvl w:val="0"/>
          <w:numId w:val="3"/>
        </w:numPr>
        <w:tabs>
          <w:tab w:val="left" w:pos="3119"/>
        </w:tabs>
        <w:spacing w:before="100" w:beforeAutospacing="1" w:after="100" w:afterAutospacing="1"/>
        <w:ind w:left="709"/>
      </w:pPr>
      <w:r w:rsidRPr="00193B16">
        <w:t>Podlaskie</w:t>
      </w:r>
      <w:r w:rsidR="00A03741" w:rsidRPr="00BA4ADD">
        <w:t xml:space="preserve">                    </w:t>
      </w:r>
      <w:r w:rsidR="00895196">
        <w:t xml:space="preserve"> </w:t>
      </w:r>
      <w:r w:rsidR="00895196">
        <w:tab/>
        <w:t xml:space="preserve">- 72,00 </w:t>
      </w:r>
    </w:p>
    <w:p w:rsidR="00895196" w:rsidRDefault="00193B16" w:rsidP="00895196">
      <w:pPr>
        <w:pStyle w:val="Akapitzlist"/>
        <w:numPr>
          <w:ilvl w:val="0"/>
          <w:numId w:val="3"/>
        </w:numPr>
        <w:tabs>
          <w:tab w:val="left" w:pos="3119"/>
        </w:tabs>
        <w:spacing w:before="100" w:beforeAutospacing="1" w:after="100" w:afterAutospacing="1"/>
        <w:ind w:left="709"/>
      </w:pPr>
      <w:r w:rsidRPr="00193B16">
        <w:t>Warmińsko-Mazur</w:t>
      </w:r>
      <w:r w:rsidR="00AF595B">
        <w:t>s</w:t>
      </w:r>
      <w:r w:rsidR="00895196">
        <w:t xml:space="preserve">kie </w:t>
      </w:r>
      <w:r w:rsidR="00895196">
        <w:tab/>
        <w:t xml:space="preserve">- 42,00 </w:t>
      </w:r>
    </w:p>
    <w:p w:rsidR="00193B16" w:rsidRDefault="00193B16" w:rsidP="00895196">
      <w:pPr>
        <w:pStyle w:val="Akapitzlist"/>
        <w:numPr>
          <w:ilvl w:val="0"/>
          <w:numId w:val="3"/>
        </w:numPr>
        <w:tabs>
          <w:tab w:val="left" w:pos="3119"/>
        </w:tabs>
        <w:spacing w:before="100" w:beforeAutospacing="1" w:after="100" w:afterAutospacing="1"/>
        <w:ind w:left="709"/>
      </w:pPr>
      <w:r w:rsidRPr="00193B16">
        <w:t>Świętokrzyskie</w:t>
      </w:r>
      <w:r w:rsidR="00A03741" w:rsidRPr="00BA4ADD">
        <w:t xml:space="preserve">           </w:t>
      </w:r>
      <w:r w:rsidRPr="00193B16">
        <w:t xml:space="preserve"> </w:t>
      </w:r>
      <w:r w:rsidR="00895196">
        <w:tab/>
      </w:r>
      <w:r w:rsidRPr="00193B16">
        <w:t>- 15,00</w:t>
      </w:r>
    </w:p>
    <w:p w:rsidR="0095219B" w:rsidRPr="00193B16" w:rsidRDefault="0095219B" w:rsidP="00895196">
      <w:pPr>
        <w:tabs>
          <w:tab w:val="left" w:pos="3119"/>
        </w:tabs>
        <w:spacing w:before="100" w:beforeAutospacing="1" w:after="100" w:afterAutospacing="1"/>
      </w:pPr>
    </w:p>
    <w:p w:rsidR="00193B16" w:rsidRPr="00193B16" w:rsidRDefault="00BA4ADD" w:rsidP="00895196">
      <w:pPr>
        <w:tabs>
          <w:tab w:val="left" w:pos="3119"/>
        </w:tabs>
        <w:spacing w:before="100" w:beforeAutospacing="1" w:after="100" w:afterAutospacing="1"/>
      </w:pPr>
      <w:r w:rsidRPr="00BA4ADD">
        <w:rPr>
          <w:b/>
          <w:bCs/>
          <w:u w:val="single"/>
        </w:rPr>
        <w:t>Dziewczęta</w:t>
      </w:r>
      <w:r w:rsidR="00193B16" w:rsidRPr="00BA4ADD">
        <w:rPr>
          <w:b/>
          <w:bCs/>
          <w:u w:val="single"/>
        </w:rPr>
        <w:t>:</w:t>
      </w:r>
    </w:p>
    <w:p w:rsidR="00A03741" w:rsidRPr="00BA4ADD" w:rsidRDefault="00A03741" w:rsidP="00895196">
      <w:pPr>
        <w:pStyle w:val="Akapitzlist"/>
        <w:numPr>
          <w:ilvl w:val="0"/>
          <w:numId w:val="2"/>
        </w:numPr>
        <w:tabs>
          <w:tab w:val="left" w:pos="3119"/>
        </w:tabs>
        <w:spacing w:before="100" w:beforeAutospacing="1" w:after="100" w:afterAutospacing="1"/>
      </w:pPr>
      <w:r w:rsidRPr="00BA4ADD">
        <w:lastRenderedPageBreak/>
        <w:t xml:space="preserve">Mazowieckie </w:t>
      </w:r>
      <w:r w:rsidR="00895196">
        <w:tab/>
      </w:r>
      <w:r w:rsidRPr="00BA4ADD">
        <w:t>– 452,05</w:t>
      </w:r>
      <w:r w:rsidR="00193B16" w:rsidRPr="00BA4ADD">
        <w:t xml:space="preserve"> </w:t>
      </w:r>
    </w:p>
    <w:p w:rsidR="00A03741" w:rsidRPr="00BA4ADD" w:rsidRDefault="00A03741" w:rsidP="00895196">
      <w:pPr>
        <w:pStyle w:val="Akapitzlist"/>
        <w:numPr>
          <w:ilvl w:val="0"/>
          <w:numId w:val="2"/>
        </w:numPr>
        <w:tabs>
          <w:tab w:val="left" w:pos="3119"/>
        </w:tabs>
        <w:spacing w:before="100" w:beforeAutospacing="1" w:after="100" w:afterAutospacing="1"/>
      </w:pPr>
      <w:r w:rsidRPr="00BA4ADD">
        <w:t xml:space="preserve">Pomorskie </w:t>
      </w:r>
      <w:r w:rsidR="00895196">
        <w:tab/>
      </w:r>
      <w:r w:rsidRPr="00BA4ADD">
        <w:t>– 358,50</w:t>
      </w:r>
    </w:p>
    <w:p w:rsidR="00A03741" w:rsidRPr="00BA4ADD" w:rsidRDefault="00A03741" w:rsidP="00895196">
      <w:pPr>
        <w:pStyle w:val="Akapitzlist"/>
        <w:numPr>
          <w:ilvl w:val="0"/>
          <w:numId w:val="2"/>
        </w:numPr>
        <w:tabs>
          <w:tab w:val="left" w:pos="3119"/>
        </w:tabs>
        <w:spacing w:before="100" w:beforeAutospacing="1" w:after="100" w:afterAutospacing="1"/>
      </w:pPr>
      <w:r w:rsidRPr="00BA4ADD">
        <w:t xml:space="preserve">Wielkopolskie </w:t>
      </w:r>
      <w:r w:rsidR="00895196">
        <w:tab/>
      </w:r>
      <w:r w:rsidRPr="00BA4ADD">
        <w:t>– 338,87</w:t>
      </w:r>
    </w:p>
    <w:p w:rsidR="00A03741" w:rsidRPr="00BA4ADD" w:rsidRDefault="00A03741" w:rsidP="00895196">
      <w:pPr>
        <w:pStyle w:val="Akapitzlist"/>
        <w:numPr>
          <w:ilvl w:val="0"/>
          <w:numId w:val="2"/>
        </w:numPr>
        <w:tabs>
          <w:tab w:val="left" w:pos="3119"/>
        </w:tabs>
        <w:spacing w:before="100" w:beforeAutospacing="1" w:after="100" w:afterAutospacing="1"/>
      </w:pPr>
      <w:r w:rsidRPr="00BA4ADD">
        <w:t xml:space="preserve"> Łódzkie </w:t>
      </w:r>
      <w:r w:rsidR="00895196">
        <w:tab/>
      </w:r>
      <w:r w:rsidRPr="00BA4ADD">
        <w:t>– 301,15</w:t>
      </w:r>
    </w:p>
    <w:p w:rsidR="00A03741" w:rsidRPr="00BA4ADD" w:rsidRDefault="00A03741" w:rsidP="00895196">
      <w:pPr>
        <w:pStyle w:val="Akapitzlist"/>
        <w:numPr>
          <w:ilvl w:val="0"/>
          <w:numId w:val="2"/>
        </w:numPr>
        <w:tabs>
          <w:tab w:val="left" w:pos="3119"/>
        </w:tabs>
        <w:spacing w:before="100" w:beforeAutospacing="1" w:after="100" w:afterAutospacing="1"/>
      </w:pPr>
      <w:r w:rsidRPr="00BA4ADD">
        <w:t xml:space="preserve">Dolnośląskie </w:t>
      </w:r>
      <w:r w:rsidR="00895196">
        <w:tab/>
      </w:r>
      <w:r w:rsidRPr="00BA4ADD">
        <w:t>– 279,00</w:t>
      </w:r>
    </w:p>
    <w:p w:rsidR="00BA4ADD" w:rsidRPr="00BA4ADD" w:rsidRDefault="00A03741" w:rsidP="00895196">
      <w:pPr>
        <w:pStyle w:val="Akapitzlist"/>
        <w:numPr>
          <w:ilvl w:val="0"/>
          <w:numId w:val="2"/>
        </w:numPr>
        <w:tabs>
          <w:tab w:val="left" w:pos="3119"/>
        </w:tabs>
        <w:spacing w:before="100" w:beforeAutospacing="1" w:after="100" w:afterAutospacing="1"/>
      </w:pPr>
      <w:r w:rsidRPr="00BA4ADD">
        <w:t xml:space="preserve">Kujawsko-Pomorskie </w:t>
      </w:r>
      <w:r w:rsidR="00895196">
        <w:tab/>
      </w:r>
      <w:r w:rsidRPr="00BA4ADD">
        <w:t>– 236,83</w:t>
      </w:r>
    </w:p>
    <w:p w:rsidR="00BA4ADD" w:rsidRPr="00BA4ADD" w:rsidRDefault="00BA4ADD" w:rsidP="00895196">
      <w:pPr>
        <w:pStyle w:val="Akapitzlist"/>
        <w:numPr>
          <w:ilvl w:val="0"/>
          <w:numId w:val="2"/>
        </w:numPr>
        <w:tabs>
          <w:tab w:val="left" w:pos="3119"/>
        </w:tabs>
        <w:spacing w:before="100" w:beforeAutospacing="1" w:after="100" w:afterAutospacing="1"/>
      </w:pPr>
      <w:r w:rsidRPr="00BA4ADD">
        <w:t xml:space="preserve">Małopolskie </w:t>
      </w:r>
      <w:r w:rsidR="00895196">
        <w:tab/>
      </w:r>
      <w:r w:rsidRPr="00BA4ADD">
        <w:t xml:space="preserve">– 193,00 </w:t>
      </w:r>
    </w:p>
    <w:p w:rsidR="00BA4ADD" w:rsidRPr="00BA4ADD" w:rsidRDefault="00BA4ADD" w:rsidP="00895196">
      <w:pPr>
        <w:pStyle w:val="Akapitzlist"/>
        <w:numPr>
          <w:ilvl w:val="0"/>
          <w:numId w:val="2"/>
        </w:numPr>
        <w:tabs>
          <w:tab w:val="left" w:pos="3119"/>
        </w:tabs>
        <w:spacing w:before="100" w:beforeAutospacing="1" w:after="100" w:afterAutospacing="1"/>
      </w:pPr>
      <w:r w:rsidRPr="00BA4ADD">
        <w:t xml:space="preserve">Lubuskie </w:t>
      </w:r>
      <w:r w:rsidR="00895196">
        <w:tab/>
      </w:r>
      <w:r w:rsidRPr="00BA4ADD">
        <w:t>– 159,12</w:t>
      </w:r>
      <w:r w:rsidR="00A03741" w:rsidRPr="00BA4ADD">
        <w:t xml:space="preserve"> </w:t>
      </w:r>
    </w:p>
    <w:p w:rsidR="00BA4ADD" w:rsidRPr="00BA4ADD" w:rsidRDefault="00BA4ADD" w:rsidP="00895196">
      <w:pPr>
        <w:pStyle w:val="Akapitzlist"/>
        <w:numPr>
          <w:ilvl w:val="0"/>
          <w:numId w:val="2"/>
        </w:numPr>
        <w:tabs>
          <w:tab w:val="left" w:pos="3119"/>
        </w:tabs>
        <w:spacing w:before="100" w:beforeAutospacing="1" w:after="100" w:afterAutospacing="1"/>
      </w:pPr>
      <w:r w:rsidRPr="00BA4ADD">
        <w:t xml:space="preserve">Śląskie </w:t>
      </w:r>
      <w:r w:rsidR="00895196">
        <w:tab/>
      </w:r>
      <w:r w:rsidRPr="00BA4ADD">
        <w:t xml:space="preserve">– 129,50 </w:t>
      </w:r>
    </w:p>
    <w:p w:rsidR="00BA4ADD" w:rsidRPr="00BA4ADD" w:rsidRDefault="00BA4ADD" w:rsidP="00895196">
      <w:pPr>
        <w:pStyle w:val="Akapitzlist"/>
        <w:numPr>
          <w:ilvl w:val="0"/>
          <w:numId w:val="2"/>
        </w:numPr>
        <w:tabs>
          <w:tab w:val="left" w:pos="3119"/>
        </w:tabs>
        <w:spacing w:before="100" w:beforeAutospacing="1" w:after="100" w:afterAutospacing="1"/>
      </w:pPr>
      <w:r w:rsidRPr="00BA4ADD">
        <w:t xml:space="preserve">Podkarpackie </w:t>
      </w:r>
      <w:r w:rsidR="00895196">
        <w:tab/>
      </w:r>
      <w:r w:rsidRPr="00BA4ADD">
        <w:t>– 104,13</w:t>
      </w:r>
    </w:p>
    <w:p w:rsidR="00BA4ADD" w:rsidRPr="00BA4ADD" w:rsidRDefault="00BA4ADD" w:rsidP="00895196">
      <w:pPr>
        <w:pStyle w:val="Akapitzlist"/>
        <w:numPr>
          <w:ilvl w:val="0"/>
          <w:numId w:val="2"/>
        </w:numPr>
        <w:tabs>
          <w:tab w:val="left" w:pos="3119"/>
        </w:tabs>
        <w:spacing w:before="100" w:beforeAutospacing="1" w:after="100" w:afterAutospacing="1"/>
      </w:pPr>
      <w:proofErr w:type="spellStart"/>
      <w:r w:rsidRPr="00BA4ADD">
        <w:t>Warmińsko-Mazurkie</w:t>
      </w:r>
      <w:proofErr w:type="spellEnd"/>
      <w:r w:rsidRPr="00BA4ADD">
        <w:t xml:space="preserve"> </w:t>
      </w:r>
      <w:r w:rsidR="00895196">
        <w:tab/>
      </w:r>
      <w:r w:rsidRPr="00BA4ADD">
        <w:t>– 92,00</w:t>
      </w:r>
    </w:p>
    <w:p w:rsidR="00BA4ADD" w:rsidRPr="00BA4ADD" w:rsidRDefault="00BA4ADD" w:rsidP="00895196">
      <w:pPr>
        <w:pStyle w:val="Akapitzlist"/>
        <w:numPr>
          <w:ilvl w:val="0"/>
          <w:numId w:val="2"/>
        </w:numPr>
        <w:tabs>
          <w:tab w:val="left" w:pos="3119"/>
        </w:tabs>
        <w:spacing w:before="100" w:beforeAutospacing="1" w:after="100" w:afterAutospacing="1"/>
      </w:pPr>
      <w:r w:rsidRPr="00BA4ADD">
        <w:t xml:space="preserve">Podlaskie </w:t>
      </w:r>
      <w:r w:rsidR="00895196">
        <w:tab/>
      </w:r>
      <w:r w:rsidRPr="00BA4ADD">
        <w:t>– 86,00</w:t>
      </w:r>
    </w:p>
    <w:p w:rsidR="00BA4ADD" w:rsidRPr="00BA4ADD" w:rsidRDefault="00BA4ADD" w:rsidP="00895196">
      <w:pPr>
        <w:pStyle w:val="Akapitzlist"/>
        <w:numPr>
          <w:ilvl w:val="0"/>
          <w:numId w:val="2"/>
        </w:numPr>
        <w:tabs>
          <w:tab w:val="left" w:pos="3119"/>
        </w:tabs>
        <w:spacing w:before="100" w:beforeAutospacing="1" w:after="100" w:afterAutospacing="1"/>
      </w:pPr>
      <w:r w:rsidRPr="00BA4ADD">
        <w:t xml:space="preserve">Lubelskie </w:t>
      </w:r>
      <w:r w:rsidR="00895196">
        <w:tab/>
      </w:r>
      <w:r w:rsidRPr="00BA4ADD">
        <w:t>- 84,00</w:t>
      </w:r>
    </w:p>
    <w:p w:rsidR="00BA4ADD" w:rsidRPr="00BA4ADD" w:rsidRDefault="00BA4ADD" w:rsidP="00895196">
      <w:pPr>
        <w:pStyle w:val="Akapitzlist"/>
        <w:numPr>
          <w:ilvl w:val="0"/>
          <w:numId w:val="2"/>
        </w:numPr>
        <w:tabs>
          <w:tab w:val="left" w:pos="3119"/>
        </w:tabs>
        <w:spacing w:before="100" w:beforeAutospacing="1" w:after="100" w:afterAutospacing="1"/>
      </w:pPr>
      <w:r w:rsidRPr="00BA4ADD">
        <w:t xml:space="preserve">Opolskie </w:t>
      </w:r>
      <w:r w:rsidR="00895196">
        <w:tab/>
      </w:r>
      <w:r w:rsidRPr="00BA4ADD">
        <w:t>- 66,00</w:t>
      </w:r>
    </w:p>
    <w:p w:rsidR="00BA4ADD" w:rsidRPr="00BA4ADD" w:rsidRDefault="00BA4ADD" w:rsidP="00895196">
      <w:pPr>
        <w:pStyle w:val="Akapitzlist"/>
        <w:numPr>
          <w:ilvl w:val="0"/>
          <w:numId w:val="2"/>
        </w:numPr>
        <w:tabs>
          <w:tab w:val="left" w:pos="3119"/>
        </w:tabs>
        <w:spacing w:before="100" w:beforeAutospacing="1" w:after="100" w:afterAutospacing="1"/>
      </w:pPr>
      <w:r w:rsidRPr="00BA4ADD">
        <w:t xml:space="preserve">Zachodnio-Pomorskie </w:t>
      </w:r>
      <w:r w:rsidR="00895196">
        <w:tab/>
      </w:r>
      <w:r w:rsidRPr="00BA4ADD">
        <w:t>- 57,00</w:t>
      </w:r>
    </w:p>
    <w:p w:rsidR="00193B16" w:rsidRPr="00A03741" w:rsidRDefault="00BA4ADD" w:rsidP="00895196">
      <w:pPr>
        <w:pStyle w:val="Akapitzlist"/>
        <w:numPr>
          <w:ilvl w:val="0"/>
          <w:numId w:val="2"/>
        </w:numPr>
        <w:tabs>
          <w:tab w:val="left" w:pos="3119"/>
        </w:tabs>
        <w:spacing w:before="100" w:beforeAutospacing="1" w:after="100" w:afterAutospacing="1"/>
      </w:pPr>
      <w:r w:rsidRPr="00BA4ADD">
        <w:t xml:space="preserve">Świętokrzyskie </w:t>
      </w:r>
      <w:r w:rsidR="00895196">
        <w:tab/>
      </w:r>
      <w:r w:rsidRPr="00BA4ADD">
        <w:t xml:space="preserve">- 15,00   </w:t>
      </w:r>
      <w:r w:rsidRPr="00193B16">
        <w:t xml:space="preserve">  </w:t>
      </w:r>
      <w:r>
        <w:t xml:space="preserve"> </w:t>
      </w:r>
      <w:r w:rsidR="00A03741">
        <w:t xml:space="preserve"> </w:t>
      </w:r>
      <w:r w:rsidR="00A03741" w:rsidRPr="00193B16">
        <w:t xml:space="preserve"> </w:t>
      </w:r>
      <w:r>
        <w:t xml:space="preserve"> </w:t>
      </w:r>
      <w:r>
        <w:br/>
      </w:r>
    </w:p>
    <w:p w:rsidR="00234C42" w:rsidRDefault="00234C42" w:rsidP="00193B16">
      <w:pPr>
        <w:spacing w:line="360" w:lineRule="auto"/>
        <w:ind w:left="5600"/>
        <w:jc w:val="both"/>
        <w:rPr>
          <w:rFonts w:ascii="Arial" w:hAnsi="Arial" w:cs="Arial"/>
        </w:rPr>
      </w:pPr>
    </w:p>
    <w:p w:rsidR="00853BAF" w:rsidRPr="00853BAF" w:rsidRDefault="00853BAF" w:rsidP="009E505F">
      <w:pPr>
        <w:spacing w:line="360" w:lineRule="auto"/>
        <w:jc w:val="both"/>
        <w:rPr>
          <w:rFonts w:ascii="Arial" w:hAnsi="Arial" w:cs="Arial"/>
          <w:i/>
        </w:rPr>
      </w:pPr>
      <w:r w:rsidRPr="00853BAF">
        <w:rPr>
          <w:rFonts w:ascii="Arial" w:hAnsi="Arial" w:cs="Arial"/>
          <w:i/>
        </w:rPr>
        <w:t xml:space="preserve"> </w:t>
      </w:r>
    </w:p>
    <w:sectPr w:rsidR="00853BAF" w:rsidRPr="00853BAF" w:rsidSect="0088580D">
      <w:pgSz w:w="11906" w:h="16838" w:code="9"/>
      <w:pgMar w:top="993" w:right="1418" w:bottom="709" w:left="1418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238A"/>
    <w:multiLevelType w:val="hybridMultilevel"/>
    <w:tmpl w:val="0AB6603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FB41E77"/>
    <w:multiLevelType w:val="multilevel"/>
    <w:tmpl w:val="F0160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CD6CF8"/>
    <w:multiLevelType w:val="hybridMultilevel"/>
    <w:tmpl w:val="19B6A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9E505F"/>
    <w:rsid w:val="000201D5"/>
    <w:rsid w:val="00193B16"/>
    <w:rsid w:val="00204E4B"/>
    <w:rsid w:val="00234C42"/>
    <w:rsid w:val="0027614C"/>
    <w:rsid w:val="00454A2C"/>
    <w:rsid w:val="00561C76"/>
    <w:rsid w:val="00563A3B"/>
    <w:rsid w:val="0064328E"/>
    <w:rsid w:val="00853BAF"/>
    <w:rsid w:val="0088580D"/>
    <w:rsid w:val="00895196"/>
    <w:rsid w:val="008E57C8"/>
    <w:rsid w:val="0095219B"/>
    <w:rsid w:val="009C41BE"/>
    <w:rsid w:val="009E505F"/>
    <w:rsid w:val="00A03741"/>
    <w:rsid w:val="00AF595B"/>
    <w:rsid w:val="00BA4ADD"/>
    <w:rsid w:val="00C73DA5"/>
    <w:rsid w:val="00CC038F"/>
    <w:rsid w:val="00D50F1E"/>
    <w:rsid w:val="00DD4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E57C8"/>
    <w:rPr>
      <w:sz w:val="24"/>
      <w:szCs w:val="24"/>
    </w:rPr>
  </w:style>
  <w:style w:type="paragraph" w:styleId="Nagwek3">
    <w:name w:val="heading 3"/>
    <w:basedOn w:val="Normalny"/>
    <w:link w:val="Nagwek3Znak"/>
    <w:uiPriority w:val="9"/>
    <w:qFormat/>
    <w:rsid w:val="00193B1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853BAF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193B16"/>
    <w:rPr>
      <w:b/>
      <w:bCs/>
      <w:sz w:val="27"/>
      <w:szCs w:val="27"/>
    </w:rPr>
  </w:style>
  <w:style w:type="character" w:styleId="Pogrubienie">
    <w:name w:val="Strong"/>
    <w:basedOn w:val="Domylnaczcionkaakapitu"/>
    <w:uiPriority w:val="22"/>
    <w:qFormat/>
    <w:rsid w:val="00193B16"/>
    <w:rPr>
      <w:b/>
      <w:bCs/>
    </w:rPr>
  </w:style>
  <w:style w:type="paragraph" w:styleId="NormalnyWeb">
    <w:name w:val="Normal (Web)"/>
    <w:basedOn w:val="Normalny"/>
    <w:uiPriority w:val="99"/>
    <w:unhideWhenUsed/>
    <w:rsid w:val="00193B16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A037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7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4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12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8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4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58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555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39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17 lutego 2005 r</vt:lpstr>
    </vt:vector>
  </TitlesOfParts>
  <Company>Urząd Marszałkowski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17 lutego 2005 r</dc:title>
  <dc:creator>Ryszard Cierniak</dc:creator>
  <cp:lastModifiedBy>Katarzyna Kobierska</cp:lastModifiedBy>
  <cp:revision>9</cp:revision>
  <cp:lastPrinted>2005-02-15T12:36:00Z</cp:lastPrinted>
  <dcterms:created xsi:type="dcterms:W3CDTF">2011-12-01T20:13:00Z</dcterms:created>
  <dcterms:modified xsi:type="dcterms:W3CDTF">2011-12-05T17:26:00Z</dcterms:modified>
</cp:coreProperties>
</file>